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bookmarkStart w:id="0" w:name="_Hlk82726770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常州大学首届“戏梦年华”戏剧大赛参赛报名统计表</w:t>
      </w:r>
      <w:bookmarkEnd w:id="0"/>
    </w:p>
    <w:p>
      <w:pPr>
        <w:snapToGrid w:val="0"/>
        <w:rPr>
          <w:rFonts w:eastAsia="金桥简仿宋"/>
          <w:sz w:val="30"/>
        </w:rPr>
      </w:pPr>
    </w:p>
    <w:p>
      <w:pPr>
        <w:snapToGrid w:val="0"/>
        <w:ind w:firstLine="900" w:firstLineChars="300"/>
        <w:rPr>
          <w:rFonts w:eastAsia="仿宋_GB2312"/>
          <w:sz w:val="30"/>
        </w:rPr>
      </w:pPr>
      <w:r>
        <w:rPr>
          <w:rFonts w:eastAsia="仿宋_GB2312"/>
          <w:sz w:val="30"/>
        </w:rPr>
        <w:t>单位 ：</w:t>
      </w:r>
      <w:r>
        <w:rPr>
          <w:rFonts w:eastAsia="仿宋_GB2312"/>
          <w:sz w:val="30"/>
          <w:u w:val="single"/>
        </w:rPr>
        <w:t xml:space="preserve">    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         </w:t>
      </w:r>
      <w:r>
        <w:rPr>
          <w:rFonts w:eastAsia="仿宋_GB2312"/>
          <w:sz w:val="30"/>
          <w:u w:val="single"/>
        </w:rPr>
        <w:t xml:space="preserve">     </w:t>
      </w:r>
      <w:r>
        <w:rPr>
          <w:rFonts w:eastAsia="仿宋_GB2312"/>
          <w:sz w:val="30"/>
        </w:rPr>
        <w:t xml:space="preserve"> </w:t>
      </w:r>
      <w:r>
        <w:rPr>
          <w:rFonts w:hint="eastAsia" w:eastAsia="仿宋_GB2312"/>
          <w:sz w:val="30"/>
          <w:lang w:val="en-US" w:eastAsia="zh-CN"/>
        </w:rPr>
        <w:t>团 委\社团</w:t>
      </w:r>
      <w:r>
        <w:rPr>
          <w:rFonts w:eastAsia="仿宋_GB2312"/>
          <w:sz w:val="30"/>
        </w:rPr>
        <w:t xml:space="preserve">（盖章）                  </w:t>
      </w:r>
      <w:r>
        <w:rPr>
          <w:rFonts w:hint="eastAsia" w:eastAsia="仿宋_GB2312"/>
          <w:sz w:val="30"/>
          <w:lang w:val="en-US" w:eastAsia="zh-CN"/>
        </w:rPr>
        <w:t xml:space="preserve">        </w:t>
      </w:r>
      <w:r>
        <w:rPr>
          <w:rFonts w:eastAsia="仿宋_GB2312"/>
          <w:sz w:val="30"/>
        </w:rPr>
        <w:t xml:space="preserve">  第  </w:t>
      </w:r>
      <w:r>
        <w:rPr>
          <w:rFonts w:hint="eastAsia" w:eastAsia="仿宋_GB2312"/>
          <w:sz w:val="30"/>
          <w:lang w:val="en-US" w:eastAsia="zh-CN"/>
        </w:rPr>
        <w:t xml:space="preserve">  </w:t>
      </w:r>
      <w:r>
        <w:rPr>
          <w:rFonts w:eastAsia="仿宋_GB2312"/>
          <w:sz w:val="30"/>
        </w:rPr>
        <w:t xml:space="preserve"> 页  </w:t>
      </w:r>
    </w:p>
    <w:p>
      <w:pPr>
        <w:snapToGrid w:val="0"/>
        <w:rPr>
          <w:rFonts w:eastAsia="仿宋_GB2312"/>
          <w:sz w:val="30"/>
        </w:rPr>
      </w:pPr>
    </w:p>
    <w:tbl>
      <w:tblPr>
        <w:tblStyle w:val="2"/>
        <w:tblW w:w="13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192"/>
        <w:gridCol w:w="2613"/>
        <w:gridCol w:w="972"/>
        <w:gridCol w:w="714"/>
        <w:gridCol w:w="655"/>
        <w:gridCol w:w="129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7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  号</w:t>
            </w: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报送单位</w:t>
            </w: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参赛剧名</w:t>
            </w: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人数</w:t>
            </w: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作品时长</w:t>
            </w: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是否原创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负责人</w:t>
            </w: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音乐与影视学院</w:t>
            </w: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《戏梦华年》</w:t>
            </w: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15</w:t>
            </w: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是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</w:t>
            </w: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 w:leftChars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72" w:type="dxa"/>
          </w:tcPr>
          <w:p>
            <w:pPr>
              <w:spacing w:line="440" w:lineRule="exact"/>
              <w:ind w:left="-11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419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440" w:lineRule="exact"/>
              <w:ind w:left="-11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0" w:firstLine="0"/>
        <w:jc w:val="left"/>
        <w:rPr>
          <w:rFonts w:ascii="方正仿宋_GBK" w:eastAsia="方正仿宋_GBK"/>
          <w:b/>
          <w:bCs/>
          <w:sz w:val="28"/>
          <w:szCs w:val="36"/>
        </w:rPr>
      </w:pPr>
      <w:r>
        <w:rPr>
          <w:rFonts w:hint="eastAsia" w:ascii="方正仿宋_GBK" w:eastAsia="方正仿宋_GBK"/>
          <w:b/>
          <w:bCs/>
          <w:sz w:val="28"/>
          <w:szCs w:val="36"/>
        </w:rPr>
        <w:t>说明：</w:t>
      </w:r>
      <w:r>
        <w:rPr>
          <w:rFonts w:hint="default" w:ascii="方正仿宋_GBK" w:eastAsia="方正仿宋_GBK"/>
          <w:b/>
          <w:bCs/>
          <w:sz w:val="28"/>
          <w:szCs w:val="36"/>
          <w:lang w:val="en-US" w:eastAsia="zh-CN"/>
        </w:rPr>
        <w:t>报送单位须填写</w:t>
      </w:r>
      <w:r>
        <w:rPr>
          <w:rFonts w:hint="eastAsia" w:ascii="方正仿宋_GBK" w:eastAsia="方正仿宋_GBK"/>
          <w:b/>
          <w:bCs/>
          <w:sz w:val="28"/>
          <w:szCs w:val="36"/>
          <w:lang w:val="en-US" w:eastAsia="zh-CN"/>
        </w:rPr>
        <w:t>学院</w:t>
      </w:r>
      <w:r>
        <w:rPr>
          <w:rFonts w:hint="default" w:ascii="方正仿宋_GBK" w:eastAsia="方正仿宋_GBK"/>
          <w:b/>
          <w:bCs/>
          <w:sz w:val="28"/>
          <w:szCs w:val="36"/>
          <w:lang w:val="en-US" w:eastAsia="zh-CN"/>
        </w:rPr>
        <w:t>或</w:t>
      </w:r>
      <w:r>
        <w:rPr>
          <w:rFonts w:hint="eastAsia" w:ascii="方正仿宋_GBK" w:eastAsia="方正仿宋_GBK"/>
          <w:b/>
          <w:bCs/>
          <w:sz w:val="28"/>
          <w:szCs w:val="36"/>
          <w:lang w:val="en-US" w:eastAsia="zh-CN"/>
        </w:rPr>
        <w:t>社团组织</w:t>
      </w:r>
      <w:r>
        <w:rPr>
          <w:rFonts w:hint="default" w:ascii="方正仿宋_GBK" w:eastAsia="方正仿宋_GBK"/>
          <w:b/>
          <w:bCs/>
          <w:sz w:val="28"/>
          <w:szCs w:val="36"/>
          <w:lang w:val="en-US" w:eastAsia="zh-CN"/>
        </w:rPr>
        <w:t>全称</w:t>
      </w:r>
      <w:r>
        <w:rPr>
          <w:rFonts w:hint="eastAsia" w:ascii="方正仿宋_GBK" w:eastAsia="方正仿宋_GBK"/>
          <w:b/>
          <w:bCs/>
          <w:sz w:val="28"/>
          <w:szCs w:val="36"/>
          <w:lang w:val="en-US" w:eastAsia="zh-CN"/>
        </w:rPr>
        <w:t>；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6321F2-D6B8-4150-8393-5886C5FEA6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63DB499-9706-493B-BB39-DED464168B32}"/>
  </w:font>
  <w:font w:name="金桥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276765A8-EBAC-48B0-B7DE-E98235FBF9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FF9F4DE-5296-4428-84FD-D6E5BE03953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BD70B83-A111-4946-A289-306D309022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MTRkMmNlZmFmYTNkZGM2NDEzZjhiM2YyZjk4MWMifQ=="/>
  </w:docVars>
  <w:rsids>
    <w:rsidRoot w:val="6B6D4327"/>
    <w:rsid w:val="6B6D4327"/>
    <w:rsid w:val="799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144</Characters>
  <Lines>0</Lines>
  <Paragraphs>0</Paragraphs>
  <TotalTime>4</TotalTime>
  <ScaleCrop>false</ScaleCrop>
  <LinksUpToDate>false</LinksUpToDate>
  <CharactersWithSpaces>205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2022-11-04T04:54:00Z</dcterms:created>
  <dc:creator>音乐与影视学院宣传部</dc:creator>
  <cp:lastModifiedBy>音乐与影视学院宣传部</cp:lastModifiedBy>
  <dcterms:modified xsi:type="dcterms:W3CDTF">2022-11-08T05:38:10Z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68AF6B5392BE4BC3895F4AF149A47E63</vt:lpwstr>
  </property>
</Properties>
</file>